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87426" w14:textId="77777777" w:rsidR="00F5168B" w:rsidRDefault="00F5168B" w:rsidP="00F5168B">
      <w:pPr>
        <w:jc w:val="both"/>
        <w:rPr>
          <w:rFonts w:cs="Calibri"/>
          <w:b/>
          <w:sz w:val="24"/>
          <w:szCs w:val="24"/>
        </w:rPr>
      </w:pPr>
    </w:p>
    <w:p w14:paraId="646C94E4" w14:textId="77777777" w:rsidR="00F5168B" w:rsidRDefault="00F5168B" w:rsidP="00F5168B">
      <w:pPr>
        <w:pStyle w:val="Normlnywebov"/>
      </w:pPr>
      <w:r>
        <w:rPr>
          <w:rStyle w:val="Siln"/>
          <w:rFonts w:ascii="Arial" w:hAnsi="Arial" w:cs="Arial"/>
        </w:rPr>
        <w:t>Úhrada príspevkov v materskej škole</w:t>
      </w:r>
    </w:p>
    <w:p w14:paraId="3498ECC9" w14:textId="77777777" w:rsidR="00F5168B" w:rsidRDefault="00F5168B" w:rsidP="00F5168B">
      <w:pPr>
        <w:pStyle w:val="Normlnywebov"/>
        <w:numPr>
          <w:ilvl w:val="0"/>
          <w:numId w:val="2"/>
        </w:numPr>
      </w:pPr>
      <w:r>
        <w:rPr>
          <w:rFonts w:ascii="Arial" w:hAnsi="Arial" w:cs="Arial"/>
        </w:rPr>
        <w:t xml:space="preserve">Výšku mesačného príspevku zákonného zástupcu na čiastočnú úhradu výdavkov materskej školy zriadenej mestom  určí  všeobecným  záväzným  nariadením  mesto Dunajská Streda </w:t>
      </w:r>
    </w:p>
    <w:p w14:paraId="69C09B75" w14:textId="54F81B8A" w:rsidR="00F5168B" w:rsidRDefault="00F5168B" w:rsidP="00F5168B">
      <w:pPr>
        <w:pStyle w:val="Normlnywebov"/>
        <w:numPr>
          <w:ilvl w:val="0"/>
          <w:numId w:val="2"/>
        </w:numPr>
      </w:pPr>
      <w:r>
        <w:rPr>
          <w:rFonts w:ascii="Arial" w:hAnsi="Arial" w:cs="Arial"/>
        </w:rPr>
        <w:t xml:space="preserve">Tento príspevok  sa uhrádza vopred do 10. dňa v kalendárnom mesiaci. Poplatok za každý mesiac treba uhradiť bezhotovostným prevodom </w:t>
      </w:r>
      <w:r w:rsidR="00D740A4" w:rsidRPr="00F5168B">
        <w:rPr>
          <w:rFonts w:ascii="Calibri" w:hAnsi="Calibri" w:cs="Calibri"/>
        </w:rPr>
        <w:t>na bankový účet číslo: SK73 7500 0000 0040 0240 1965.</w:t>
      </w:r>
    </w:p>
    <w:p w14:paraId="1ABFA3D0" w14:textId="295E7919" w:rsidR="00F5168B" w:rsidRPr="00F5168B" w:rsidRDefault="00F5168B" w:rsidP="00F5168B">
      <w:pPr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</w:t>
      </w:r>
      <w:r w:rsidRPr="00F5168B">
        <w:rPr>
          <w:rFonts w:cs="Calibri"/>
          <w:b/>
          <w:sz w:val="24"/>
          <w:szCs w:val="24"/>
        </w:rPr>
        <w:t>ríspevok v materskej škole sa neuhrádza za dieťa:</w:t>
      </w:r>
    </w:p>
    <w:p w14:paraId="44FC2313" w14:textId="77777777" w:rsidR="00F5168B" w:rsidRPr="00F5168B" w:rsidRDefault="00F5168B" w:rsidP="00F5168B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cs="Calibri"/>
          <w:sz w:val="24"/>
          <w:szCs w:val="24"/>
        </w:rPr>
      </w:pPr>
      <w:r w:rsidRPr="00F5168B">
        <w:rPr>
          <w:rFonts w:cs="Calibri"/>
          <w:sz w:val="24"/>
          <w:szCs w:val="24"/>
        </w:rPr>
        <w:t>ktoré má jeden rok pred plnením povinnej školskej dochádzky,</w:t>
      </w:r>
    </w:p>
    <w:p w14:paraId="17DA78CE" w14:textId="77777777" w:rsidR="00F5168B" w:rsidRPr="00F5168B" w:rsidRDefault="00F5168B" w:rsidP="00F5168B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cs="Calibri"/>
          <w:sz w:val="24"/>
          <w:szCs w:val="24"/>
        </w:rPr>
      </w:pPr>
      <w:r w:rsidRPr="00F5168B">
        <w:rPr>
          <w:rFonts w:cs="Calibri"/>
          <w:sz w:val="24"/>
          <w:szCs w:val="24"/>
        </w:rPr>
        <w:t>ak zákonný zástupca dieťaťa predloží riaditeľke materskej školy doklad o tom, že je poberateľom dávky v hmotnej núdzi a príspevkov k dávke v hmotnej núdzi,</w:t>
      </w:r>
    </w:p>
    <w:p w14:paraId="335935B4" w14:textId="77777777" w:rsidR="00F5168B" w:rsidRPr="00F5168B" w:rsidRDefault="00F5168B" w:rsidP="00F5168B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cs="Calibri"/>
          <w:sz w:val="24"/>
          <w:szCs w:val="24"/>
        </w:rPr>
      </w:pPr>
      <w:r w:rsidRPr="00F5168B">
        <w:rPr>
          <w:rFonts w:cs="Calibri"/>
          <w:sz w:val="24"/>
          <w:szCs w:val="24"/>
        </w:rPr>
        <w:t>ktoré je umiestnené v zariadení na základe rozhodnutia súdu</w:t>
      </w:r>
    </w:p>
    <w:p w14:paraId="006DFD15" w14:textId="77777777" w:rsidR="00F5168B" w:rsidRPr="00F5168B" w:rsidRDefault="00F5168B" w:rsidP="00F5168B">
      <w:pPr>
        <w:numPr>
          <w:ilvl w:val="0"/>
          <w:numId w:val="1"/>
        </w:numPr>
        <w:suppressAutoHyphens w:val="0"/>
        <w:spacing w:after="0"/>
        <w:jc w:val="both"/>
        <w:textAlignment w:val="auto"/>
        <w:rPr>
          <w:rFonts w:cs="Calibri"/>
          <w:sz w:val="24"/>
          <w:szCs w:val="24"/>
        </w:rPr>
      </w:pPr>
      <w:r w:rsidRPr="00F5168B">
        <w:rPr>
          <w:rFonts w:eastAsia="Times New Roman" w:cs="Calibri"/>
          <w:sz w:val="24"/>
          <w:szCs w:val="24"/>
          <w:lang w:eastAsia="sk-SK"/>
        </w:rPr>
        <w:t>Ak dieťa má prerušenú dochádzku do materskej školy na celý kalendárny mesiac, o odpustení príspevku rozhoduje zriaďovateľ po predložení:</w:t>
      </w:r>
    </w:p>
    <w:p w14:paraId="7E9563D2" w14:textId="1692B512" w:rsidR="00CB54A7" w:rsidRPr="00F5168B" w:rsidRDefault="00F5168B" w:rsidP="00F5168B">
      <w:pPr>
        <w:rPr>
          <w:rFonts w:eastAsia="Times New Roman" w:cs="Calibri"/>
          <w:sz w:val="24"/>
          <w:szCs w:val="24"/>
          <w:lang w:eastAsia="sk-SK"/>
        </w:rPr>
      </w:pPr>
      <w:r w:rsidRPr="00F5168B">
        <w:rPr>
          <w:rFonts w:eastAsia="Times New Roman" w:cs="Calibri"/>
          <w:sz w:val="24"/>
          <w:szCs w:val="24"/>
          <w:lang w:eastAsia="sk-SK"/>
        </w:rPr>
        <w:br/>
        <w:t>a) žiadosti zákonného zástupcu a</w:t>
      </w:r>
      <w:r w:rsidRPr="00F5168B">
        <w:rPr>
          <w:rFonts w:eastAsia="Times New Roman" w:cs="Calibri"/>
          <w:sz w:val="24"/>
          <w:szCs w:val="24"/>
          <w:lang w:eastAsia="sk-SK"/>
        </w:rPr>
        <w:br/>
        <w:t>b) dokladu o trvaní choroby alebo</w:t>
      </w:r>
      <w:r w:rsidRPr="00F5168B">
        <w:rPr>
          <w:rFonts w:eastAsia="Times New Roman" w:cs="Calibri"/>
          <w:sz w:val="24"/>
          <w:szCs w:val="24"/>
          <w:lang w:eastAsia="sk-SK"/>
        </w:rPr>
        <w:br/>
        <w:t>c) dokladov preukazujúcich opodstatnené rodinné dôvody.</w:t>
      </w:r>
      <w:r w:rsidRPr="00F5168B">
        <w:rPr>
          <w:rFonts w:eastAsia="Times New Roman" w:cs="Calibri"/>
          <w:sz w:val="24"/>
          <w:szCs w:val="24"/>
          <w:lang w:eastAsia="sk-SK"/>
        </w:rPr>
        <w:br/>
        <w:t>Ak bola prerušená prevádzka materskej školy zapríčinená zriaďovateľom, zákonný zástupca uhrádza pomernú časť príspevku v alikvotnej sume prepočítanej na počet dní v danom mesiaci, o čom rozhodne zriaďovateľ</w:t>
      </w:r>
    </w:p>
    <w:p w14:paraId="6693BF70" w14:textId="2DD12A0F" w:rsidR="00F5168B" w:rsidRPr="00F5168B" w:rsidRDefault="00F5168B" w:rsidP="00F5168B">
      <w:pPr>
        <w:rPr>
          <w:rFonts w:cs="Calibri"/>
          <w:sz w:val="24"/>
          <w:szCs w:val="24"/>
        </w:rPr>
      </w:pPr>
    </w:p>
    <w:sectPr w:rsidR="00F5168B" w:rsidRPr="00F51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B7AA0"/>
    <w:multiLevelType w:val="multilevel"/>
    <w:tmpl w:val="4BDA3C6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7DD4A45"/>
    <w:multiLevelType w:val="multilevel"/>
    <w:tmpl w:val="0360E780"/>
    <w:lvl w:ilvl="0">
      <w:numFmt w:val="bullet"/>
      <w:lvlText w:val=""/>
      <w:lvlJc w:val="left"/>
      <w:pPr>
        <w:ind w:left="502" w:hanging="360"/>
      </w:pPr>
      <w:rPr>
        <w:rFonts w:ascii="Wingdings" w:hAnsi="Wingdings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731077075">
    <w:abstractNumId w:val="1"/>
  </w:num>
  <w:num w:numId="2" w16cid:durableId="95545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68B"/>
    <w:rsid w:val="00522E85"/>
    <w:rsid w:val="005900BC"/>
    <w:rsid w:val="00CB54A7"/>
    <w:rsid w:val="00D740A4"/>
    <w:rsid w:val="00F5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D1BF"/>
  <w15:chartTrackingRefBased/>
  <w15:docId w15:val="{165D60D2-8F46-4E6D-8A26-926D709E3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168B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51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51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51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51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51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1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51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51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51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51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51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51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516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516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16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516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516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516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516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51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51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51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51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516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516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516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51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516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5168B"/>
    <w:rPr>
      <w:b/>
      <w:bCs/>
      <w:smallCaps/>
      <w:color w:val="0F4761" w:themeColor="accent1" w:themeShade="BF"/>
      <w:spacing w:val="5"/>
    </w:rPr>
  </w:style>
  <w:style w:type="character" w:customStyle="1" w:styleId="Siln">
    <w:name w:val="Silný"/>
    <w:basedOn w:val="Predvolenpsmoodseku"/>
    <w:rsid w:val="00F5168B"/>
    <w:rPr>
      <w:b/>
      <w:bCs/>
    </w:rPr>
  </w:style>
  <w:style w:type="paragraph" w:styleId="Normlnywebov">
    <w:name w:val="Normal (Web)"/>
    <w:basedOn w:val="Normlny"/>
    <w:rsid w:val="00F5168B"/>
    <w:pPr>
      <w:spacing w:after="165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2</cp:revision>
  <dcterms:created xsi:type="dcterms:W3CDTF">2026-05-25T08:37:00Z</dcterms:created>
  <dcterms:modified xsi:type="dcterms:W3CDTF">2026-05-25T08:41:00Z</dcterms:modified>
</cp:coreProperties>
</file>